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1B" w:rsidRDefault="00043314">
      <w:pPr>
        <w:sectPr w:rsidR="008A6A1B" w:rsidSect="00043314">
          <w:type w:val="continuous"/>
          <w:pgSz w:w="11910" w:h="16840"/>
          <w:pgMar w:top="284" w:right="380" w:bottom="280" w:left="10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35750" cy="9119144"/>
            <wp:effectExtent l="19050" t="0" r="0" b="0"/>
            <wp:docPr id="2" name="Рисунок 1" descr="C:\Users\Admin\Downloads\Prikaz_Monitoring_saytov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rikaz_Monitoring_saytov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1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1B" w:rsidRDefault="00043314" w:rsidP="00043314">
      <w:pPr>
        <w:pStyle w:val="a3"/>
        <w:spacing w:before="61" w:line="322" w:lineRule="exact"/>
        <w:ind w:left="0" w:right="108"/>
      </w:pPr>
      <w:r>
        <w:lastRenderedPageBreak/>
        <w:t xml:space="preserve">                                                                                               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</w:p>
    <w:p w:rsidR="008A6A1B" w:rsidRDefault="00043314">
      <w:pPr>
        <w:pStyle w:val="a3"/>
        <w:ind w:left="0" w:right="112"/>
        <w:jc w:val="right"/>
      </w:pPr>
      <w:r>
        <w:t>183-ОД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04.06.2021</w:t>
      </w:r>
      <w:r>
        <w:t xml:space="preserve"> г.</w:t>
      </w:r>
    </w:p>
    <w:p w:rsidR="008A6A1B" w:rsidRDefault="008A6A1B">
      <w:pPr>
        <w:pStyle w:val="a3"/>
        <w:spacing w:before="4"/>
        <w:ind w:left="0"/>
      </w:pPr>
    </w:p>
    <w:p w:rsidR="008A6A1B" w:rsidRDefault="00043314">
      <w:pPr>
        <w:pStyle w:val="Heading1"/>
        <w:spacing w:line="322" w:lineRule="exact"/>
        <w:ind w:right="492"/>
      </w:pPr>
      <w:r>
        <w:t>АЛГОРИТМ</w:t>
      </w:r>
    </w:p>
    <w:p w:rsidR="008A6A1B" w:rsidRDefault="00043314">
      <w:pPr>
        <w:spacing w:line="242" w:lineRule="auto"/>
        <w:ind w:left="638" w:right="496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</w:t>
      </w:r>
      <w:r>
        <w:rPr>
          <w:b/>
          <w:sz w:val="28"/>
        </w:rPr>
        <w:t>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«СОШ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Таволожка»</w:t>
      </w:r>
      <w:r>
        <w:rPr>
          <w:b/>
          <w:sz w:val="28"/>
        </w:rPr>
        <w:t>»</w:t>
      </w:r>
    </w:p>
    <w:p w:rsidR="008A6A1B" w:rsidRDefault="00043314">
      <w:pPr>
        <w:pStyle w:val="a4"/>
        <w:numPr>
          <w:ilvl w:val="0"/>
          <w:numId w:val="3"/>
        </w:numPr>
        <w:tabs>
          <w:tab w:val="left" w:pos="548"/>
        </w:tabs>
        <w:ind w:right="1216" w:firstLine="0"/>
        <w:rPr>
          <w:sz w:val="28"/>
        </w:rPr>
      </w:pP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A6A1B" w:rsidRDefault="00043314">
      <w:pPr>
        <w:pStyle w:val="a4"/>
        <w:numPr>
          <w:ilvl w:val="0"/>
          <w:numId w:val="3"/>
        </w:numPr>
        <w:tabs>
          <w:tab w:val="left" w:pos="548"/>
        </w:tabs>
        <w:ind w:right="255" w:firstLine="0"/>
        <w:rPr>
          <w:sz w:val="28"/>
        </w:rPr>
      </w:pPr>
      <w:r>
        <w:rPr>
          <w:sz w:val="28"/>
        </w:rPr>
        <w:t>Педагогам, осуществляющим мониторинг социальных 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00"/>
        </w:tabs>
        <w:spacing w:line="321" w:lineRule="exact"/>
        <w:ind w:left="499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00"/>
        </w:tabs>
        <w:spacing w:line="322" w:lineRule="exact"/>
        <w:ind w:left="499"/>
        <w:rPr>
          <w:sz w:val="28"/>
        </w:rPr>
      </w:pPr>
      <w:r>
        <w:rPr>
          <w:sz w:val="28"/>
        </w:rPr>
        <w:t>настройка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00"/>
        </w:tabs>
        <w:spacing w:line="322" w:lineRule="exact"/>
        <w:ind w:left="499"/>
        <w:rPr>
          <w:sz w:val="28"/>
        </w:rPr>
      </w:pP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сетях;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00"/>
        </w:tabs>
        <w:spacing w:line="322" w:lineRule="exact"/>
        <w:ind w:left="499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сетях, 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A6A1B" w:rsidRDefault="00043314">
      <w:pPr>
        <w:pStyle w:val="a4"/>
        <w:numPr>
          <w:ilvl w:val="0"/>
          <w:numId w:val="3"/>
        </w:numPr>
        <w:tabs>
          <w:tab w:val="left" w:pos="844"/>
          <w:tab w:val="left" w:pos="845"/>
          <w:tab w:val="left" w:pos="2354"/>
          <w:tab w:val="left" w:pos="4455"/>
          <w:tab w:val="left" w:pos="6642"/>
          <w:tab w:val="left" w:pos="9021"/>
          <w:tab w:val="left" w:pos="10128"/>
        </w:tabs>
        <w:ind w:right="189" w:firstLine="0"/>
        <w:rPr>
          <w:sz w:val="28"/>
        </w:rPr>
      </w:pPr>
      <w:r>
        <w:rPr>
          <w:sz w:val="28"/>
        </w:rPr>
        <w:t>Классным</w:t>
      </w:r>
      <w:r>
        <w:rPr>
          <w:sz w:val="28"/>
        </w:rPr>
        <w:tab/>
        <w:t>руководителям</w:t>
      </w:r>
      <w:r>
        <w:rPr>
          <w:sz w:val="28"/>
        </w:rPr>
        <w:tab/>
        <w:t>организовывать</w:t>
      </w:r>
      <w:r>
        <w:rPr>
          <w:sz w:val="28"/>
        </w:rPr>
        <w:tab/>
        <w:t>разъяснитель</w:t>
      </w:r>
      <w:r>
        <w:rPr>
          <w:sz w:val="28"/>
        </w:rPr>
        <w:t>ную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</w:t>
      </w:r>
    </w:p>
    <w:p w:rsidR="008A6A1B" w:rsidRDefault="00043314">
      <w:pPr>
        <w:pStyle w:val="a3"/>
        <w:ind w:right="187"/>
        <w:jc w:val="both"/>
      </w:pPr>
      <w:proofErr w:type="gramStart"/>
      <w:r>
        <w:t>–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proofErr w:type="spellStart"/>
      <w:r>
        <w:t>блогов</w:t>
      </w:r>
      <w:proofErr w:type="spellEnd"/>
      <w:r>
        <w:t>,</w:t>
      </w:r>
      <w:r>
        <w:rPr>
          <w:spacing w:val="1"/>
        </w:rPr>
        <w:t xml:space="preserve"> </w:t>
      </w:r>
      <w:r>
        <w:t>использованию специализированных программ, зарегистрироваться в социальных</w:t>
      </w:r>
      <w:r>
        <w:rPr>
          <w:spacing w:val="-67"/>
        </w:rPr>
        <w:t xml:space="preserve"> </w:t>
      </w:r>
      <w:r>
        <w:t>сетях, создавать группы совместно с обучающимися, наполняя их интересным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3"/>
        </w:rPr>
        <w:t xml:space="preserve"> </w:t>
      </w:r>
      <w:r>
        <w:t>вовлекая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общение.</w:t>
      </w:r>
      <w:proofErr w:type="gramEnd"/>
    </w:p>
    <w:p w:rsidR="008A6A1B" w:rsidRDefault="00043314">
      <w:pPr>
        <w:pStyle w:val="a4"/>
        <w:numPr>
          <w:ilvl w:val="0"/>
          <w:numId w:val="3"/>
        </w:numPr>
        <w:tabs>
          <w:tab w:val="left" w:pos="625"/>
        </w:tabs>
        <w:ind w:right="183" w:firstLine="0"/>
        <w:jc w:val="both"/>
        <w:rPr>
          <w:sz w:val="28"/>
        </w:rPr>
      </w:pPr>
      <w:proofErr w:type="gramStart"/>
      <w:r>
        <w:rPr>
          <w:sz w:val="28"/>
        </w:rPr>
        <w:t>Мониторинг социальных сетей проводится в школе классными руководителями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всех обучающихся, начиная с 1 класса включительно, 2 </w:t>
      </w:r>
      <w:r>
        <w:rPr>
          <w:sz w:val="28"/>
        </w:rPr>
        <w:t>раза в месяц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(особое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состоят, на тематики групп, записи на «стене» несовершеннолетних с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порнографическую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эротическую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содержания).</w:t>
      </w:r>
    </w:p>
    <w:p w:rsidR="008A6A1B" w:rsidRDefault="00043314">
      <w:pPr>
        <w:pStyle w:val="a3"/>
        <w:ind w:right="190"/>
        <w:jc w:val="both"/>
      </w:pPr>
      <w:r>
        <w:t>Мониторинг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требующих повышенного педагоги</w:t>
      </w:r>
      <w:r>
        <w:t>ческого внимания («группа риска», СОП, ИПР,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субкультурам,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 ситуации) проводится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 месяц.</w:t>
      </w:r>
    </w:p>
    <w:p w:rsidR="008A6A1B" w:rsidRDefault="00043314">
      <w:pPr>
        <w:pStyle w:val="a3"/>
        <w:ind w:right="18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семейном неблагополучии, результатах психодиагностики, а также при видимых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замкнутости,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мониторинг социальных сетей необходимо провести классному руководителю в</w:t>
      </w:r>
      <w:r>
        <w:rPr>
          <w:spacing w:val="1"/>
        </w:rPr>
        <w:t xml:space="preserve"> </w:t>
      </w:r>
      <w:r>
        <w:t>течени</w:t>
      </w:r>
      <w:r>
        <w:t>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8A6A1B" w:rsidRDefault="00043314">
      <w:pPr>
        <w:pStyle w:val="a4"/>
        <w:numPr>
          <w:ilvl w:val="0"/>
          <w:numId w:val="3"/>
        </w:numPr>
        <w:tabs>
          <w:tab w:val="left" w:pos="653"/>
        </w:tabs>
        <w:ind w:right="182" w:firstLine="0"/>
        <w:jc w:val="both"/>
        <w:rPr>
          <w:sz w:val="28"/>
        </w:rPr>
      </w:pPr>
      <w:r>
        <w:rPr>
          <w:sz w:val="28"/>
        </w:rPr>
        <w:t>Классным руководителям при выявлении случаев деструктивных 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«подозрительных»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лайки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др.):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00"/>
        </w:tabs>
        <w:spacing w:line="321" w:lineRule="exact"/>
        <w:ind w:left="499"/>
        <w:jc w:val="both"/>
        <w:rPr>
          <w:sz w:val="28"/>
        </w:rPr>
      </w:pPr>
      <w:r>
        <w:rPr>
          <w:sz w:val="28"/>
        </w:rPr>
        <w:t>обратить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635"/>
        </w:tabs>
        <w:ind w:right="191" w:firstLine="0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8A6A1B" w:rsidRDefault="00043314">
      <w:pPr>
        <w:pStyle w:val="a4"/>
        <w:numPr>
          <w:ilvl w:val="0"/>
          <w:numId w:val="2"/>
        </w:numPr>
        <w:tabs>
          <w:tab w:val="left" w:pos="567"/>
        </w:tabs>
        <w:ind w:right="181" w:firstLine="0"/>
        <w:jc w:val="both"/>
        <w:rPr>
          <w:sz w:val="28"/>
        </w:rPr>
      </w:pPr>
      <w:r>
        <w:rPr>
          <w:sz w:val="28"/>
        </w:rPr>
        <w:t>осуществлять индивидуальные разъяснительные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</w:t>
      </w:r>
      <w:r>
        <w:rPr>
          <w:sz w:val="28"/>
        </w:rPr>
        <w:t>ями).</w:t>
      </w:r>
    </w:p>
    <w:p w:rsidR="008A6A1B" w:rsidRDefault="008A6A1B">
      <w:pPr>
        <w:jc w:val="both"/>
        <w:rPr>
          <w:sz w:val="28"/>
        </w:rPr>
        <w:sectPr w:rsidR="008A6A1B">
          <w:pgSz w:w="11910" w:h="16840"/>
          <w:pgMar w:top="480" w:right="380" w:bottom="280" w:left="1080" w:header="720" w:footer="720" w:gutter="0"/>
          <w:cols w:space="720"/>
        </w:sectPr>
      </w:pPr>
    </w:p>
    <w:p w:rsidR="008A6A1B" w:rsidRDefault="00043314">
      <w:pPr>
        <w:pStyle w:val="a4"/>
        <w:numPr>
          <w:ilvl w:val="0"/>
          <w:numId w:val="3"/>
        </w:numPr>
        <w:tabs>
          <w:tab w:val="left" w:pos="711"/>
        </w:tabs>
        <w:spacing w:before="61"/>
        <w:ind w:right="182" w:firstLine="0"/>
        <w:jc w:val="both"/>
        <w:rPr>
          <w:sz w:val="28"/>
        </w:rPr>
      </w:pPr>
      <w:r>
        <w:rPr>
          <w:sz w:val="28"/>
        </w:rPr>
        <w:lastRenderedPageBreak/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консультацию,</w:t>
      </w:r>
      <w:r>
        <w:rPr>
          <w:spacing w:val="2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68"/>
          <w:sz w:val="28"/>
        </w:rPr>
        <w:t xml:space="preserve"> </w:t>
      </w:r>
      <w:r>
        <w:rPr>
          <w:sz w:val="28"/>
        </w:rPr>
        <w:t>с классным руководителем, законными представителями по выявлению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проблем во взаимоотношениях со сверстниками, причин тревожных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A6A1B" w:rsidRDefault="00043314">
      <w:pPr>
        <w:pStyle w:val="a3"/>
        <w:spacing w:before="3"/>
        <w:ind w:right="178"/>
        <w:jc w:val="both"/>
      </w:pPr>
      <w:r>
        <w:t>Психологическая помощь оказывается несовершеннолетним в возрасте до 14 лет с</w:t>
      </w:r>
      <w:r>
        <w:rPr>
          <w:spacing w:val="-6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несовершеннолетне</w:t>
      </w:r>
      <w:r>
        <w:t>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8A6A1B" w:rsidRDefault="00043314">
      <w:pPr>
        <w:pStyle w:val="a4"/>
        <w:numPr>
          <w:ilvl w:val="0"/>
          <w:numId w:val="3"/>
        </w:numPr>
        <w:tabs>
          <w:tab w:val="left" w:pos="758"/>
          <w:tab w:val="left" w:pos="759"/>
        </w:tabs>
        <w:ind w:right="671" w:firstLine="0"/>
        <w:rPr>
          <w:sz w:val="28"/>
        </w:rPr>
      </w:pPr>
      <w:r>
        <w:rPr>
          <w:sz w:val="28"/>
        </w:rPr>
        <w:t>В случае подтверждения выявленных проблем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взаимоотношений 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по воспитател</w:t>
      </w:r>
      <w:r>
        <w:rPr>
          <w:sz w:val="28"/>
        </w:rPr>
        <w:t>ьной работе организует работу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 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МВД.</w:t>
      </w:r>
    </w:p>
    <w:p w:rsidR="008A6A1B" w:rsidRDefault="00043314">
      <w:pPr>
        <w:pStyle w:val="a3"/>
        <w:ind w:right="183"/>
        <w:jc w:val="both"/>
      </w:pPr>
      <w:r>
        <w:t>Работа в учреждении во взаимодействии с КДН начинается с организации 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конфиденциально,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-4"/>
        </w:rPr>
        <w:t xml:space="preserve"> </w:t>
      </w:r>
      <w:r>
        <w:t>взаимоотношениях.</w:t>
      </w:r>
    </w:p>
    <w:p w:rsidR="008A6A1B" w:rsidRPr="00043314" w:rsidRDefault="00043314" w:rsidP="00043314">
      <w:pPr>
        <w:pStyle w:val="a4"/>
        <w:numPr>
          <w:ilvl w:val="0"/>
          <w:numId w:val="3"/>
        </w:numPr>
        <w:tabs>
          <w:tab w:val="left" w:pos="745"/>
        </w:tabs>
        <w:spacing w:line="242" w:lineRule="auto"/>
        <w:ind w:right="183" w:firstLine="0"/>
        <w:jc w:val="both"/>
        <w:rPr>
          <w:sz w:val="28"/>
        </w:rPr>
        <w:sectPr w:rsidR="008A6A1B" w:rsidRPr="00043314">
          <w:pgSz w:w="11910" w:h="16840"/>
          <w:pgMar w:top="480" w:right="380" w:bottom="280" w:left="1080" w:header="720" w:footer="720" w:gutter="0"/>
          <w:cols w:space="720"/>
        </w:sect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z w:val="28"/>
        </w:rPr>
        <w:t>руководителя.</w:t>
      </w:r>
    </w:p>
    <w:p w:rsidR="008A6A1B" w:rsidRDefault="008A6A1B" w:rsidP="00043314">
      <w:pPr>
        <w:pStyle w:val="a3"/>
        <w:spacing w:before="3"/>
        <w:ind w:left="0" w:right="187"/>
        <w:jc w:val="both"/>
      </w:pPr>
    </w:p>
    <w:sectPr w:rsidR="008A6A1B" w:rsidSect="008A6A1B">
      <w:pgSz w:w="11910" w:h="16840"/>
      <w:pgMar w:top="480" w:right="3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50C"/>
    <w:multiLevelType w:val="hybridMultilevel"/>
    <w:tmpl w:val="FEB2B39E"/>
    <w:lvl w:ilvl="0" w:tplc="3E34E62A">
      <w:start w:val="1"/>
      <w:numFmt w:val="decimal"/>
      <w:lvlText w:val="%1."/>
      <w:lvlJc w:val="left"/>
      <w:pPr>
        <w:ind w:left="33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8E512E">
      <w:numFmt w:val="bullet"/>
      <w:lvlText w:val="•"/>
      <w:lvlJc w:val="left"/>
      <w:pPr>
        <w:ind w:left="1350" w:hanging="212"/>
      </w:pPr>
      <w:rPr>
        <w:rFonts w:hint="default"/>
        <w:lang w:val="ru-RU" w:eastAsia="en-US" w:bidi="ar-SA"/>
      </w:rPr>
    </w:lvl>
    <w:lvl w:ilvl="2" w:tplc="B202818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A5F4047E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4" w:tplc="C720B470">
      <w:numFmt w:val="bullet"/>
      <w:lvlText w:val="•"/>
      <w:lvlJc w:val="left"/>
      <w:pPr>
        <w:ind w:left="4381" w:hanging="212"/>
      </w:pPr>
      <w:rPr>
        <w:rFonts w:hint="default"/>
        <w:lang w:val="ru-RU" w:eastAsia="en-US" w:bidi="ar-SA"/>
      </w:rPr>
    </w:lvl>
    <w:lvl w:ilvl="5" w:tplc="BF547EE0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C08413C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69B0F57E">
      <w:numFmt w:val="bullet"/>
      <w:lvlText w:val="•"/>
      <w:lvlJc w:val="left"/>
      <w:pPr>
        <w:ind w:left="7412" w:hanging="212"/>
      </w:pPr>
      <w:rPr>
        <w:rFonts w:hint="default"/>
        <w:lang w:val="ru-RU" w:eastAsia="en-US" w:bidi="ar-SA"/>
      </w:rPr>
    </w:lvl>
    <w:lvl w:ilvl="8" w:tplc="6CDA797C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</w:abstractNum>
  <w:abstractNum w:abstractNumId="1">
    <w:nsid w:val="09AE14D3"/>
    <w:multiLevelType w:val="hybridMultilevel"/>
    <w:tmpl w:val="FFE80D5C"/>
    <w:lvl w:ilvl="0" w:tplc="D6448E8C">
      <w:numFmt w:val="bullet"/>
      <w:lvlText w:val=""/>
      <w:lvlJc w:val="left"/>
      <w:pPr>
        <w:ind w:left="336" w:hanging="284"/>
      </w:pPr>
      <w:rPr>
        <w:rFonts w:hint="default"/>
        <w:w w:val="100"/>
        <w:lang w:val="ru-RU" w:eastAsia="en-US" w:bidi="ar-SA"/>
      </w:rPr>
    </w:lvl>
    <w:lvl w:ilvl="1" w:tplc="300EE7AA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2" w:tplc="F042B828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8228DD82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58007F0A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5" w:tplc="2DC67F2E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77068E6A">
      <w:numFmt w:val="bullet"/>
      <w:lvlText w:val="•"/>
      <w:lvlJc w:val="left"/>
      <w:pPr>
        <w:ind w:left="6402" w:hanging="284"/>
      </w:pPr>
      <w:rPr>
        <w:rFonts w:hint="default"/>
        <w:lang w:val="ru-RU" w:eastAsia="en-US" w:bidi="ar-SA"/>
      </w:rPr>
    </w:lvl>
    <w:lvl w:ilvl="7" w:tplc="EABCF704">
      <w:numFmt w:val="bullet"/>
      <w:lvlText w:val="•"/>
      <w:lvlJc w:val="left"/>
      <w:pPr>
        <w:ind w:left="7412" w:hanging="284"/>
      </w:pPr>
      <w:rPr>
        <w:rFonts w:hint="default"/>
        <w:lang w:val="ru-RU" w:eastAsia="en-US" w:bidi="ar-SA"/>
      </w:rPr>
    </w:lvl>
    <w:lvl w:ilvl="8" w:tplc="0B680162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2">
    <w:nsid w:val="3FE506AE"/>
    <w:multiLevelType w:val="hybridMultilevel"/>
    <w:tmpl w:val="005AC362"/>
    <w:lvl w:ilvl="0" w:tplc="2B14F82C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78A590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08F85D58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6CF2EBD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EB70B8EC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DB0614E2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74BCC524"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7" w:tplc="6EA66E26"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  <w:lvl w:ilvl="8" w:tplc="48FEA05A">
      <w:numFmt w:val="bullet"/>
      <w:lvlText w:val="•"/>
      <w:lvlJc w:val="left"/>
      <w:pPr>
        <w:ind w:left="842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A1B"/>
    <w:rsid w:val="00043314"/>
    <w:rsid w:val="008A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A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A1B"/>
    <w:pPr>
      <w:ind w:left="33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6A1B"/>
    <w:pPr>
      <w:ind w:left="63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A6A1B"/>
    <w:pPr>
      <w:spacing w:line="319" w:lineRule="exact"/>
      <w:ind w:left="33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A6A1B"/>
    <w:pPr>
      <w:ind w:left="336"/>
    </w:pPr>
  </w:style>
  <w:style w:type="paragraph" w:customStyle="1" w:styleId="TableParagraph">
    <w:name w:val="Table Paragraph"/>
    <w:basedOn w:val="a"/>
    <w:uiPriority w:val="1"/>
    <w:qFormat/>
    <w:rsid w:val="008A6A1B"/>
  </w:style>
  <w:style w:type="paragraph" w:styleId="a5">
    <w:name w:val="Balloon Text"/>
    <w:basedOn w:val="a"/>
    <w:link w:val="a6"/>
    <w:uiPriority w:val="99"/>
    <w:semiHidden/>
    <w:unhideWhenUsed/>
    <w:rsid w:val="00043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2023-03-01T19:24:00Z</dcterms:created>
  <dcterms:modified xsi:type="dcterms:W3CDTF">2023-03-01T19:24:00Z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